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BC" w14:textId="77777777"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14:paraId="724FF99D" w14:textId="77777777"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598"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5"/>
        <w:gridCol w:w="1871"/>
        <w:gridCol w:w="8478"/>
      </w:tblGrid>
      <w:tr w:rsidR="001F0BAA" w:rsidRPr="001F0BAA" w14:paraId="4EEEE188" w14:textId="77777777" w:rsidTr="00FD1911">
        <w:trPr>
          <w:trHeight w:val="93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127FCC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7618A11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9E846BF" w14:textId="5B4FE42E" w:rsidR="001F0BAA" w:rsidRPr="000115F4" w:rsidRDefault="004818EF" w:rsidP="00652385">
            <w:pPr>
              <w:pStyle w:val="a3"/>
              <w:ind w:firstLine="84"/>
              <w:rPr>
                <w:rFonts w:ascii="Times New Roman" w:hAnsi="Times New Roman" w:cs="Times New Roman"/>
                <w:color w:val="333333"/>
                <w:sz w:val="24"/>
                <w:szCs w:val="24"/>
                <w:lang w:eastAsia="uk-UA"/>
              </w:rPr>
            </w:pPr>
            <w:r w:rsidRPr="004818EF">
              <w:rPr>
                <w:rFonts w:ascii="Times New Roman" w:eastAsia="Times New Roman" w:hAnsi="Times New Roman" w:cs="Times New Roman"/>
                <w:sz w:val="24"/>
                <w:szCs w:val="24"/>
              </w:rPr>
              <w:t xml:space="preserve">Вертольоти, літаки, космічні та інші літальні апарати з двигуном </w:t>
            </w:r>
            <w:r w:rsidRPr="004818EF">
              <w:rPr>
                <w:rFonts w:ascii="Times New Roman" w:eastAsia="Times New Roman" w:hAnsi="Times New Roman" w:cs="Times New Roman"/>
                <w:bCs/>
                <w:kern w:val="36"/>
                <w:sz w:val="28"/>
                <w:szCs w:val="28"/>
              </w:rPr>
              <w:t xml:space="preserve"> -</w:t>
            </w:r>
            <w:r w:rsidRPr="004818EF">
              <w:rPr>
                <w:rFonts w:ascii="Times New Roman" w:hAnsi="Times New Roman" w:cs="Times New Roman"/>
                <w:bCs/>
                <w:sz w:val="24"/>
                <w:szCs w:val="24"/>
              </w:rPr>
              <w:t xml:space="preserve"> за кодом </w:t>
            </w:r>
            <w:r w:rsidRPr="004818EF">
              <w:rPr>
                <w:rFonts w:ascii="Times New Roman" w:hAnsi="Times New Roman" w:cs="Times New Roman"/>
                <w:bCs/>
                <w:sz w:val="24"/>
                <w:szCs w:val="24"/>
                <w:lang w:val="en-US"/>
              </w:rPr>
              <w:t>CPV</w:t>
            </w:r>
            <w:r w:rsidRPr="004818EF">
              <w:rPr>
                <w:rFonts w:ascii="Times New Roman" w:hAnsi="Times New Roman" w:cs="Times New Roman"/>
                <w:bCs/>
                <w:sz w:val="24"/>
                <w:szCs w:val="24"/>
              </w:rPr>
              <w:t xml:space="preserve"> за </w:t>
            </w:r>
            <w:r w:rsidRPr="004818EF">
              <w:rPr>
                <w:rFonts w:ascii="Times New Roman" w:hAnsi="Times New Roman" w:cs="Times New Roman"/>
                <w:sz w:val="24"/>
                <w:szCs w:val="24"/>
              </w:rPr>
              <w:t xml:space="preserve"> ДК 021:2015 – 34710000-7 (</w:t>
            </w:r>
            <w:proofErr w:type="spellStart"/>
            <w:r w:rsidRPr="004818EF">
              <w:rPr>
                <w:rFonts w:ascii="Times New Roman" w:hAnsi="Times New Roman" w:cs="Times New Roman"/>
                <w:sz w:val="24"/>
                <w:szCs w:val="24"/>
              </w:rPr>
              <w:t>Квадрокоптери</w:t>
            </w:r>
            <w:proofErr w:type="spellEnd"/>
            <w:r w:rsidRPr="004818EF">
              <w:rPr>
                <w:rFonts w:ascii="Times New Roman" w:hAnsi="Times New Roman" w:cs="Times New Roman"/>
                <w:sz w:val="24"/>
                <w:szCs w:val="24"/>
              </w:rPr>
              <w:t xml:space="preserve"> </w:t>
            </w:r>
            <w:r w:rsidRPr="004818EF">
              <w:rPr>
                <w:rFonts w:ascii="Times New Roman" w:hAnsi="Times New Roman" w:cs="Times New Roman"/>
                <w:sz w:val="24"/>
                <w:szCs w:val="24"/>
                <w:lang w:eastAsia="uk-UA"/>
              </w:rPr>
              <w:t>DJI MA</w:t>
            </w:r>
            <w:r w:rsidR="00D44DD9">
              <w:rPr>
                <w:rFonts w:ascii="Times New Roman" w:hAnsi="Times New Roman" w:cs="Times New Roman"/>
                <w:sz w:val="24"/>
                <w:szCs w:val="24"/>
                <w:lang w:val="en-US" w:eastAsia="uk-UA"/>
              </w:rPr>
              <w:t>TRICE</w:t>
            </w:r>
            <w:r w:rsidR="00D44DD9">
              <w:rPr>
                <w:rFonts w:ascii="Times New Roman" w:hAnsi="Times New Roman" w:cs="Times New Roman"/>
                <w:sz w:val="24"/>
                <w:szCs w:val="24"/>
                <w:lang w:eastAsia="uk-UA"/>
              </w:rPr>
              <w:t xml:space="preserve"> 4</w:t>
            </w:r>
            <w:r w:rsidR="00D71C35">
              <w:rPr>
                <w:rFonts w:ascii="Times New Roman" w:hAnsi="Times New Roman" w:cs="Times New Roman"/>
                <w:sz w:val="24"/>
                <w:szCs w:val="24"/>
                <w:lang w:val="en-US" w:eastAsia="uk-UA"/>
              </w:rPr>
              <w:t>E</w:t>
            </w:r>
            <w:r w:rsidRPr="004818EF">
              <w:rPr>
                <w:rFonts w:ascii="Times New Roman" w:hAnsi="Times New Roman" w:cs="Times New Roman"/>
                <w:sz w:val="28"/>
                <w:szCs w:val="28"/>
                <w:lang w:eastAsia="uk-UA"/>
              </w:rPr>
              <w:t xml:space="preserve"> </w:t>
            </w:r>
            <w:r w:rsidR="00652385" w:rsidRPr="00652385">
              <w:rPr>
                <w:rFonts w:ascii="Times New Roman" w:hAnsi="Times New Roman" w:cs="Times New Roman"/>
                <w:sz w:val="24"/>
                <w:szCs w:val="24"/>
                <w:lang w:eastAsia="uk-UA"/>
              </w:rPr>
              <w:t>«або еквівалент»</w:t>
            </w:r>
            <w:bookmarkStart w:id="0" w:name="_GoBack"/>
            <w:bookmarkEnd w:id="0"/>
            <w:r w:rsidR="00652385">
              <w:rPr>
                <w:rFonts w:ascii="Times New Roman" w:hAnsi="Times New Roman" w:cs="Times New Roman"/>
                <w:sz w:val="28"/>
                <w:szCs w:val="28"/>
                <w:lang w:eastAsia="uk-UA"/>
              </w:rPr>
              <w:t xml:space="preserve"> </w:t>
            </w:r>
            <w:r w:rsidRPr="004818EF">
              <w:rPr>
                <w:rFonts w:ascii="Times New Roman" w:hAnsi="Times New Roman" w:cs="Times New Roman"/>
                <w:sz w:val="24"/>
                <w:szCs w:val="24"/>
              </w:rPr>
              <w:t xml:space="preserve">, відповідний </w:t>
            </w:r>
            <w:r w:rsidRPr="004818EF">
              <w:rPr>
                <w:rFonts w:ascii="Times New Roman" w:hAnsi="Times New Roman" w:cs="Times New Roman"/>
                <w:bCs/>
                <w:sz w:val="24"/>
                <w:szCs w:val="24"/>
              </w:rPr>
              <w:t xml:space="preserve">код за ДК 021:2015- 34711200-6 Безпілотні літальні апарати </w:t>
            </w:r>
            <w:r w:rsidRPr="004818EF">
              <w:rPr>
                <w:rFonts w:ascii="Times New Roman" w:hAnsi="Times New Roman" w:cs="Times New Roman"/>
                <w:sz w:val="24"/>
                <w:szCs w:val="24"/>
              </w:rPr>
              <w:t xml:space="preserve"> )</w:t>
            </w:r>
            <w:r w:rsidR="00652385">
              <w:rPr>
                <w:rFonts w:ascii="Times New Roman" w:hAnsi="Times New Roman" w:cs="Times New Roman"/>
                <w:sz w:val="24"/>
                <w:szCs w:val="24"/>
              </w:rPr>
              <w:t xml:space="preserve"> для потреб ЗСУ та інших військових формувань</w:t>
            </w:r>
          </w:p>
        </w:tc>
      </w:tr>
      <w:tr w:rsidR="001F0BAA" w:rsidRPr="001F0BAA" w14:paraId="2CE77B02"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D4EF792"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7C7BB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7A34052" w14:textId="3D44656A" w:rsidR="001F0BAA" w:rsidRPr="00045C3C" w:rsidRDefault="001F0BAA" w:rsidP="00754597">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AC729F">
              <w:rPr>
                <w:rFonts w:ascii="Times New Roman" w:eastAsia="Times New Roman" w:hAnsi="Times New Roman" w:cs="Times New Roman"/>
                <w:color w:val="333333"/>
                <w:sz w:val="24"/>
                <w:szCs w:val="24"/>
                <w:lang w:eastAsia="uk-UA"/>
              </w:rPr>
              <w:t>6</w:t>
            </w:r>
            <w:r w:rsidR="00045C3C">
              <w:rPr>
                <w:rFonts w:ascii="Times New Roman" w:eastAsia="Times New Roman" w:hAnsi="Times New Roman" w:cs="Times New Roman"/>
                <w:color w:val="333333"/>
                <w:sz w:val="24"/>
                <w:szCs w:val="24"/>
                <w:lang w:eastAsia="uk-UA"/>
              </w:rPr>
              <w:t>-</w:t>
            </w:r>
            <w:r w:rsidR="00AC729F">
              <w:rPr>
                <w:rFonts w:ascii="Times New Roman" w:eastAsia="Times New Roman" w:hAnsi="Times New Roman" w:cs="Times New Roman"/>
                <w:color w:val="333333"/>
                <w:sz w:val="24"/>
                <w:szCs w:val="24"/>
                <w:lang w:eastAsia="uk-UA"/>
              </w:rPr>
              <w:t>01</w:t>
            </w:r>
            <w:r w:rsidR="00045C3C">
              <w:rPr>
                <w:rFonts w:ascii="Times New Roman" w:eastAsia="Times New Roman" w:hAnsi="Times New Roman" w:cs="Times New Roman"/>
                <w:color w:val="333333"/>
                <w:sz w:val="24"/>
                <w:szCs w:val="24"/>
                <w:lang w:eastAsia="uk-UA"/>
              </w:rPr>
              <w:t>-</w:t>
            </w:r>
            <w:r w:rsidR="00AC729F">
              <w:rPr>
                <w:rFonts w:ascii="Times New Roman" w:eastAsia="Times New Roman" w:hAnsi="Times New Roman" w:cs="Times New Roman"/>
                <w:color w:val="333333"/>
                <w:sz w:val="24"/>
                <w:szCs w:val="24"/>
                <w:lang w:eastAsia="uk-UA"/>
              </w:rPr>
              <w:t>28</w:t>
            </w:r>
            <w:r w:rsidR="00CD3172">
              <w:rPr>
                <w:rFonts w:ascii="Times New Roman" w:eastAsia="Times New Roman" w:hAnsi="Times New Roman" w:cs="Times New Roman"/>
                <w:color w:val="333333"/>
                <w:sz w:val="24"/>
                <w:szCs w:val="24"/>
                <w:lang w:eastAsia="uk-UA"/>
              </w:rPr>
              <w:t>-00</w:t>
            </w:r>
            <w:r w:rsidR="00AC729F">
              <w:rPr>
                <w:rFonts w:ascii="Times New Roman" w:eastAsia="Times New Roman" w:hAnsi="Times New Roman" w:cs="Times New Roman"/>
                <w:color w:val="333333"/>
                <w:sz w:val="24"/>
                <w:szCs w:val="24"/>
                <w:lang w:eastAsia="uk-UA"/>
              </w:rPr>
              <w:t>0960</w:t>
            </w:r>
            <w:r w:rsidR="00FD1911">
              <w:rPr>
                <w:rFonts w:ascii="Times New Roman" w:eastAsia="Times New Roman" w:hAnsi="Times New Roman" w:cs="Times New Roman"/>
                <w:color w:val="333333"/>
                <w:sz w:val="24"/>
                <w:szCs w:val="24"/>
                <w:lang w:val="en-US" w:eastAsia="uk-UA"/>
              </w:rPr>
              <w:t xml:space="preserve"> </w:t>
            </w:r>
            <w:r w:rsidR="003E685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14:paraId="31CCF7DE"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766C0CF"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BFFB12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B3CB502" w14:textId="77777777"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14:paraId="52F8E744"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1A309527" w14:textId="77777777" w:rsidTr="00FD1911">
        <w:trPr>
          <w:trHeight w:val="1363"/>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F4DC32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544C8A0"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A84FAB8" w14:textId="5331690A" w:rsidR="00494967" w:rsidRPr="004A253A" w:rsidRDefault="00494967" w:rsidP="00494967">
            <w:pPr>
              <w:pStyle w:val="a3"/>
              <w:jc w:val="both"/>
              <w:rPr>
                <w:rFonts w:ascii="Times New Roman" w:hAnsi="Times New Roman" w:cs="Times New Roman"/>
                <w:sz w:val="24"/>
                <w:szCs w:val="24"/>
              </w:rPr>
            </w:pPr>
            <w:r w:rsidRPr="004A253A">
              <w:rPr>
                <w:rFonts w:ascii="Times New Roman" w:hAnsi="Times New Roman" w:cs="Times New Roman"/>
                <w:sz w:val="24"/>
                <w:szCs w:val="24"/>
                <w:bdr w:val="none" w:sz="0" w:space="0" w:color="auto" w:frame="1"/>
                <w:shd w:val="clear" w:color="auto" w:fill="FFFFFF"/>
              </w:rPr>
              <w:t xml:space="preserve">Очікувану вартість предмета закупівлі </w:t>
            </w:r>
            <w:r w:rsidRPr="004A253A">
              <w:rPr>
                <w:rFonts w:ascii="Times New Roman" w:hAnsi="Times New Roman" w:cs="Times New Roman"/>
                <w:sz w:val="24"/>
                <w:szCs w:val="24"/>
                <w:shd w:val="clear" w:color="auto" w:fill="FFFFFF"/>
              </w:rPr>
              <w:t> </w:t>
            </w:r>
            <w:r w:rsidRPr="004A253A">
              <w:rPr>
                <w:rFonts w:ascii="Times New Roman" w:hAnsi="Times New Roman" w:cs="Times New Roman"/>
                <w:sz w:val="24"/>
                <w:szCs w:val="24"/>
                <w:bdr w:val="none" w:sz="0" w:space="0" w:color="auto" w:frame="1"/>
                <w:shd w:val="clear" w:color="auto" w:fill="FFFFFF"/>
              </w:rPr>
              <w:t xml:space="preserve">визначено з урахуванням «Примірної методики визначення очікуваної вартості предмету закупівлі» </w:t>
            </w:r>
            <w:r w:rsidRPr="004A253A">
              <w:rPr>
                <w:rFonts w:ascii="Times New Roman" w:hAnsi="Times New Roman" w:cs="Times New Roman"/>
                <w:sz w:val="24"/>
                <w:szCs w:val="24"/>
                <w:lang w:eastAsia="ru-RU"/>
              </w:rPr>
              <w:t xml:space="preserve">затвердженої Наказом Мінекономіки від 18.02.2020 № 275  </w:t>
            </w:r>
            <w:r w:rsidR="00344DEA">
              <w:rPr>
                <w:rFonts w:ascii="Times New Roman" w:eastAsia="Times New Roman" w:hAnsi="Times New Roman" w:cs="Times New Roman"/>
                <w:sz w:val="24"/>
                <w:szCs w:val="24"/>
              </w:rPr>
              <w:t xml:space="preserve">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344DEA">
              <w:rPr>
                <w:rFonts w:ascii="Times New Roman" w:hAnsi="Times New Roman" w:cs="Times New Roman"/>
                <w:color w:val="000000"/>
                <w:sz w:val="24"/>
                <w:szCs w:val="24"/>
                <w:bdr w:val="single" w:sz="2" w:space="0" w:color="E5E7EB" w:frame="1"/>
              </w:rPr>
              <w:t xml:space="preserve">методом розрахунку очікуваної вартості товару методом отримання не менше 3-х  комерційних пропозицій від постачальників даного товару, а саме: </w:t>
            </w:r>
            <w:r w:rsidR="00AC729F">
              <w:rPr>
                <w:rFonts w:ascii="Times New Roman" w:hAnsi="Times New Roman" w:cs="Times New Roman"/>
                <w:color w:val="000000"/>
                <w:sz w:val="24"/>
                <w:szCs w:val="24"/>
                <w:bdr w:val="single" w:sz="2" w:space="0" w:color="E5E7EB" w:frame="1"/>
              </w:rPr>
              <w:t>ТОВ</w:t>
            </w:r>
            <w:r w:rsidR="00D71C35">
              <w:rPr>
                <w:rFonts w:ascii="Times New Roman" w:hAnsi="Times New Roman" w:cs="Times New Roman"/>
                <w:color w:val="000000"/>
                <w:sz w:val="24"/>
                <w:szCs w:val="24"/>
                <w:bdr w:val="single" w:sz="2" w:space="0" w:color="E5E7EB" w:frame="1"/>
              </w:rPr>
              <w:t xml:space="preserve"> </w:t>
            </w:r>
            <w:r w:rsidR="00AC729F">
              <w:rPr>
                <w:rFonts w:ascii="Times New Roman" w:hAnsi="Times New Roman" w:cs="Times New Roman"/>
                <w:color w:val="000000"/>
                <w:sz w:val="24"/>
                <w:szCs w:val="24"/>
                <w:bdr w:val="single" w:sz="2" w:space="0" w:color="E5E7EB" w:frame="1"/>
              </w:rPr>
              <w:t>«ТОТАЛОПТ»</w:t>
            </w:r>
            <w:r w:rsidR="00344DEA">
              <w:rPr>
                <w:rFonts w:ascii="Times New Roman" w:hAnsi="Times New Roman" w:cs="Times New Roman"/>
                <w:color w:val="000000"/>
                <w:sz w:val="24"/>
                <w:szCs w:val="24"/>
                <w:bdr w:val="single" w:sz="2" w:space="0" w:color="E5E7EB" w:frame="1"/>
              </w:rPr>
              <w:t>, ТОВ «</w:t>
            </w:r>
            <w:r w:rsidR="00AC729F">
              <w:rPr>
                <w:rFonts w:ascii="Times New Roman" w:hAnsi="Times New Roman" w:cs="Times New Roman"/>
                <w:color w:val="000000"/>
                <w:sz w:val="24"/>
                <w:szCs w:val="24"/>
                <w:bdr w:val="single" w:sz="2" w:space="0" w:color="E5E7EB" w:frame="1"/>
              </w:rPr>
              <w:t>СКАЙХАБ</w:t>
            </w:r>
            <w:r w:rsidR="00344DEA">
              <w:rPr>
                <w:rFonts w:ascii="Times New Roman" w:hAnsi="Times New Roman" w:cs="Times New Roman"/>
                <w:color w:val="000000"/>
                <w:sz w:val="24"/>
                <w:szCs w:val="24"/>
                <w:bdr w:val="single" w:sz="2" w:space="0" w:color="E5E7EB" w:frame="1"/>
              </w:rPr>
              <w:t xml:space="preserve">», </w:t>
            </w:r>
            <w:r w:rsidR="00AC729F">
              <w:rPr>
                <w:rFonts w:ascii="Times New Roman" w:hAnsi="Times New Roman" w:cs="Times New Roman"/>
                <w:color w:val="000000"/>
                <w:sz w:val="24"/>
                <w:szCs w:val="24"/>
                <w:bdr w:val="single" w:sz="2" w:space="0" w:color="E5E7EB" w:frame="1"/>
              </w:rPr>
              <w:t>ТОВ «СКАЙСПЕЙР</w:t>
            </w:r>
            <w:r w:rsidRPr="004A253A">
              <w:rPr>
                <w:rFonts w:ascii="Times New Roman" w:hAnsi="Times New Roman" w:cs="Times New Roman"/>
                <w:sz w:val="24"/>
                <w:szCs w:val="24"/>
                <w:lang w:eastAsia="ru-RU"/>
              </w:rPr>
              <w:t xml:space="preserve"> </w:t>
            </w:r>
          </w:p>
          <w:p w14:paraId="6C6F48F7" w14:textId="147EC7E6" w:rsidR="00494967" w:rsidRPr="004A253A" w:rsidRDefault="00494967" w:rsidP="00494967">
            <w:pPr>
              <w:spacing w:after="0" w:line="240" w:lineRule="auto"/>
              <w:ind w:right="-108" w:firstLine="84"/>
              <w:jc w:val="both"/>
              <w:rPr>
                <w:rFonts w:ascii="Times New Roman" w:eastAsia="Times New Roman" w:hAnsi="Times New Roman" w:cs="Times New Roman"/>
                <w:sz w:val="24"/>
                <w:szCs w:val="24"/>
                <w:lang w:val="en-US"/>
              </w:rPr>
            </w:pPr>
            <w:r w:rsidRPr="004A253A">
              <w:rPr>
                <w:rFonts w:ascii="Times New Roman" w:hAnsi="Times New Roman" w:cs="Times New Roman"/>
                <w:sz w:val="24"/>
                <w:szCs w:val="24"/>
                <w:lang w:eastAsia="ru-RU"/>
              </w:rPr>
              <w:t xml:space="preserve">Очікувана вартість  складає </w:t>
            </w:r>
            <w:r w:rsidR="00D71C35">
              <w:rPr>
                <w:rFonts w:ascii="Times New Roman" w:hAnsi="Times New Roman" w:cs="Times New Roman"/>
                <w:sz w:val="24"/>
                <w:szCs w:val="24"/>
                <w:lang w:eastAsia="ru-RU"/>
              </w:rPr>
              <w:t>1</w:t>
            </w:r>
            <w:r w:rsidR="00AC729F">
              <w:rPr>
                <w:rFonts w:ascii="Times New Roman" w:hAnsi="Times New Roman" w:cs="Times New Roman"/>
                <w:sz w:val="24"/>
                <w:szCs w:val="24"/>
                <w:lang w:eastAsia="ru-RU"/>
              </w:rPr>
              <w:t>5</w:t>
            </w:r>
            <w:r w:rsidR="000758CD">
              <w:rPr>
                <w:rFonts w:ascii="Times New Roman" w:hAnsi="Times New Roman" w:cs="Times New Roman"/>
                <w:sz w:val="24"/>
                <w:szCs w:val="24"/>
                <w:lang w:eastAsia="ru-RU"/>
              </w:rPr>
              <w:t> </w:t>
            </w:r>
            <w:r w:rsidR="00AC729F">
              <w:rPr>
                <w:rFonts w:ascii="Times New Roman" w:hAnsi="Times New Roman" w:cs="Times New Roman"/>
                <w:sz w:val="24"/>
                <w:szCs w:val="24"/>
                <w:lang w:eastAsia="ru-RU"/>
              </w:rPr>
              <w:t>050</w:t>
            </w:r>
            <w:r w:rsidR="000758CD">
              <w:rPr>
                <w:rFonts w:ascii="Times New Roman" w:hAnsi="Times New Roman" w:cs="Times New Roman"/>
                <w:sz w:val="24"/>
                <w:szCs w:val="24"/>
                <w:lang w:eastAsia="ru-RU"/>
              </w:rPr>
              <w:t xml:space="preserve"> </w:t>
            </w:r>
            <w:r w:rsidR="00D71C35">
              <w:rPr>
                <w:rFonts w:ascii="Times New Roman" w:hAnsi="Times New Roman" w:cs="Times New Roman"/>
                <w:sz w:val="24"/>
                <w:szCs w:val="24"/>
                <w:lang w:eastAsia="ru-RU"/>
              </w:rPr>
              <w:t>000</w:t>
            </w:r>
            <w:r w:rsidRPr="004A253A">
              <w:rPr>
                <w:rFonts w:ascii="Times New Roman" w:hAnsi="Times New Roman" w:cs="Times New Roman"/>
                <w:sz w:val="24"/>
                <w:szCs w:val="24"/>
                <w:lang w:eastAsia="ru-RU"/>
              </w:rPr>
              <w:t xml:space="preserve"> грн.</w:t>
            </w:r>
            <w:r w:rsidR="00D71C35">
              <w:rPr>
                <w:rFonts w:ascii="Times New Roman" w:hAnsi="Times New Roman" w:cs="Times New Roman"/>
                <w:sz w:val="24"/>
                <w:szCs w:val="24"/>
                <w:lang w:eastAsia="ru-RU"/>
              </w:rPr>
              <w:t>00 коп.</w:t>
            </w:r>
            <w:r w:rsidR="00AC729F">
              <w:rPr>
                <w:rFonts w:ascii="Times New Roman" w:hAnsi="Times New Roman" w:cs="Times New Roman"/>
                <w:sz w:val="24"/>
                <w:szCs w:val="24"/>
                <w:lang w:eastAsia="ru-RU"/>
              </w:rPr>
              <w:t xml:space="preserve"> (п'ятнадцять мільйонів п</w:t>
            </w:r>
            <w:r w:rsidR="00AC729F">
              <w:rPr>
                <w:rFonts w:ascii="Times New Roman" w:hAnsi="Times New Roman" w:cs="Times New Roman"/>
                <w:sz w:val="24"/>
                <w:szCs w:val="24"/>
                <w:lang w:val="en-US" w:eastAsia="ru-RU"/>
              </w:rPr>
              <w:t>’</w:t>
            </w:r>
            <w:proofErr w:type="spellStart"/>
            <w:r w:rsidR="00AC729F">
              <w:rPr>
                <w:rFonts w:ascii="Times New Roman" w:hAnsi="Times New Roman" w:cs="Times New Roman"/>
                <w:sz w:val="24"/>
                <w:szCs w:val="24"/>
                <w:lang w:eastAsia="ru-RU"/>
              </w:rPr>
              <w:t>ятдесят</w:t>
            </w:r>
            <w:proofErr w:type="spellEnd"/>
            <w:r w:rsidR="00AC729F">
              <w:rPr>
                <w:rFonts w:ascii="Times New Roman" w:hAnsi="Times New Roman" w:cs="Times New Roman"/>
                <w:sz w:val="24"/>
                <w:szCs w:val="24"/>
                <w:lang w:eastAsia="ru-RU"/>
              </w:rPr>
              <w:t xml:space="preserve"> тисяч грн. 00 коп. </w:t>
            </w:r>
            <w:r w:rsidR="00AC729F">
              <w:rPr>
                <w:rFonts w:ascii="Times New Roman" w:hAnsi="Times New Roman" w:cs="Times New Roman"/>
                <w:sz w:val="24"/>
                <w:szCs w:val="24"/>
                <w:lang w:val="en-US" w:eastAsia="ru-RU"/>
              </w:rPr>
              <w:t>)</w:t>
            </w:r>
            <w:r w:rsidR="00BD535F">
              <w:rPr>
                <w:rFonts w:ascii="Times New Roman" w:hAnsi="Times New Roman" w:cs="Times New Roman"/>
                <w:sz w:val="24"/>
                <w:szCs w:val="24"/>
                <w:lang w:eastAsia="ru-RU"/>
              </w:rPr>
              <w:t xml:space="preserve"> за </w:t>
            </w:r>
            <w:r w:rsidR="00AC729F">
              <w:rPr>
                <w:rFonts w:ascii="Times New Roman" w:hAnsi="Times New Roman" w:cs="Times New Roman"/>
                <w:sz w:val="24"/>
                <w:szCs w:val="24"/>
                <w:lang w:eastAsia="ru-RU"/>
              </w:rPr>
              <w:t>10</w:t>
            </w:r>
            <w:r w:rsidR="00BD535F">
              <w:rPr>
                <w:rFonts w:ascii="Times New Roman" w:hAnsi="Times New Roman" w:cs="Times New Roman"/>
                <w:sz w:val="24"/>
                <w:szCs w:val="24"/>
                <w:lang w:eastAsia="ru-RU"/>
              </w:rPr>
              <w:t>0 комплектів.</w:t>
            </w:r>
          </w:p>
          <w:p w14:paraId="5C4690DF" w14:textId="77777777" w:rsidR="00494967" w:rsidRPr="004A253A" w:rsidRDefault="00494967" w:rsidP="004032D8">
            <w:pPr>
              <w:spacing w:after="0" w:line="240" w:lineRule="auto"/>
              <w:ind w:right="-108" w:firstLine="84"/>
              <w:jc w:val="both"/>
              <w:rPr>
                <w:rFonts w:ascii="Times New Roman" w:eastAsia="Times New Roman" w:hAnsi="Times New Roman" w:cs="Times New Roman"/>
                <w:sz w:val="24"/>
                <w:szCs w:val="24"/>
                <w:lang w:val="en-US" w:eastAsia="uk-UA"/>
              </w:rPr>
            </w:pPr>
          </w:p>
        </w:tc>
      </w:tr>
      <w:tr w:rsidR="001F0BAA" w:rsidRPr="001F0BAA" w14:paraId="0F650618" w14:textId="77777777" w:rsidTr="00FD1911">
        <w:trPr>
          <w:trHeight w:val="622"/>
        </w:trPr>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4D6C059"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9E05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49B4AB" w14:textId="263C27B4" w:rsidR="004914E8" w:rsidRDefault="004818EF" w:rsidP="005C1FB3">
            <w:pPr>
              <w:spacing w:after="0" w:line="240" w:lineRule="auto"/>
              <w:ind w:right="-108"/>
              <w:jc w:val="both"/>
              <w:rPr>
                <w:rFonts w:ascii="Times New Roman" w:eastAsia="Times New Roman" w:hAnsi="Times New Roman"/>
                <w:sz w:val="24"/>
                <w:szCs w:val="24"/>
              </w:rPr>
            </w:pPr>
            <w:r w:rsidRPr="00CF0452">
              <w:rPr>
                <w:rFonts w:ascii="Times New Roman" w:eastAsia="Times New Roman" w:hAnsi="Times New Roman"/>
                <w:sz w:val="24"/>
                <w:szCs w:val="24"/>
              </w:rPr>
              <w:t>Розмір бюджетного при</w:t>
            </w:r>
            <w:r>
              <w:rPr>
                <w:rFonts w:ascii="Times New Roman" w:eastAsia="Times New Roman" w:hAnsi="Times New Roman"/>
                <w:sz w:val="24"/>
                <w:szCs w:val="24"/>
              </w:rPr>
              <w:t>значення визначено відповідно до розрахунку</w:t>
            </w:r>
          </w:p>
          <w:p w14:paraId="20A4E827" w14:textId="65F990BA" w:rsidR="004914E8" w:rsidRDefault="004818EF" w:rsidP="005C1FB3">
            <w:pPr>
              <w:spacing w:after="0" w:line="240" w:lineRule="auto"/>
              <w:ind w:right="-108"/>
              <w:jc w:val="both"/>
              <w:rPr>
                <w:rFonts w:ascii="Times New Roman" w:eastAsia="Times New Roman" w:hAnsi="Times New Roman"/>
                <w:sz w:val="24"/>
                <w:szCs w:val="24"/>
              </w:rPr>
            </w:pPr>
            <w:r>
              <w:rPr>
                <w:rFonts w:ascii="Times New Roman" w:eastAsia="Times New Roman" w:hAnsi="Times New Roman"/>
                <w:sz w:val="24"/>
                <w:szCs w:val="24"/>
              </w:rPr>
              <w:t xml:space="preserve">до кошторису видатків по </w:t>
            </w:r>
            <w:r w:rsidRPr="00CF0452">
              <w:rPr>
                <w:rFonts w:ascii="Times New Roman" w:eastAsia="Times New Roman" w:hAnsi="Times New Roman"/>
                <w:sz w:val="24"/>
                <w:szCs w:val="24"/>
              </w:rPr>
              <w:t xml:space="preserve"> КПКВК 0218240</w:t>
            </w:r>
            <w:r>
              <w:rPr>
                <w:rFonts w:ascii="Times New Roman" w:eastAsia="Times New Roman" w:hAnsi="Times New Roman"/>
                <w:sz w:val="24"/>
                <w:szCs w:val="24"/>
              </w:rPr>
              <w:t xml:space="preserve"> «Заходи та роботи з</w:t>
            </w:r>
          </w:p>
          <w:p w14:paraId="716AE673" w14:textId="49EC95C6" w:rsidR="004914E8" w:rsidRDefault="004818EF" w:rsidP="005C1FB3">
            <w:pPr>
              <w:spacing w:after="0" w:line="240" w:lineRule="auto"/>
              <w:ind w:right="-108"/>
              <w:jc w:val="both"/>
              <w:rPr>
                <w:rFonts w:ascii="Times New Roman" w:hAnsi="Times New Roman" w:cs="Times New Roman"/>
                <w:sz w:val="24"/>
                <w:szCs w:val="24"/>
              </w:rPr>
            </w:pPr>
            <w:r>
              <w:rPr>
                <w:rFonts w:ascii="Times New Roman" w:eastAsia="Times New Roman" w:hAnsi="Times New Roman"/>
                <w:sz w:val="24"/>
                <w:szCs w:val="24"/>
              </w:rPr>
              <w:t xml:space="preserve">територіальної оборони», в тому числі виконання «Програми </w:t>
            </w:r>
            <w:r>
              <w:rPr>
                <w:sz w:val="24"/>
                <w:szCs w:val="24"/>
              </w:rPr>
              <w:t xml:space="preserve"> </w:t>
            </w:r>
            <w:r w:rsidRPr="00D52C51">
              <w:rPr>
                <w:rFonts w:ascii="Times New Roman" w:hAnsi="Times New Roman" w:cs="Times New Roman"/>
                <w:sz w:val="24"/>
                <w:szCs w:val="24"/>
              </w:rPr>
              <w:t>заходів</w:t>
            </w:r>
          </w:p>
          <w:p w14:paraId="2D17B227" w14:textId="2AC0525C"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забезпечення обороноздатності військових частин та інших військових</w:t>
            </w:r>
          </w:p>
          <w:p w14:paraId="011A5D0F" w14:textId="1F81230E"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формувань Вінницького гарнізону, територіальної оборони та</w:t>
            </w:r>
          </w:p>
          <w:p w14:paraId="6B70C896" w14:textId="382A8C67" w:rsidR="004914E8" w:rsidRDefault="004818EF" w:rsidP="005C1FB3">
            <w:pPr>
              <w:spacing w:after="0" w:line="240" w:lineRule="auto"/>
              <w:ind w:right="-108"/>
              <w:jc w:val="both"/>
              <w:rPr>
                <w:rFonts w:ascii="Times New Roman" w:hAnsi="Times New Roman" w:cs="Times New Roman"/>
                <w:sz w:val="24"/>
                <w:szCs w:val="24"/>
              </w:rPr>
            </w:pPr>
            <w:r w:rsidRPr="00D52C51">
              <w:rPr>
                <w:rFonts w:ascii="Times New Roman" w:hAnsi="Times New Roman" w:cs="Times New Roman"/>
                <w:sz w:val="24"/>
                <w:szCs w:val="24"/>
              </w:rPr>
              <w:t>мобілізаційної підготовки на території Вінницької міської територіальної</w:t>
            </w:r>
          </w:p>
          <w:p w14:paraId="60CC0EEA" w14:textId="4AB70396" w:rsidR="00FA4E3E" w:rsidRPr="000645F4" w:rsidRDefault="004818EF" w:rsidP="00AC729F">
            <w:pPr>
              <w:spacing w:after="0" w:line="240" w:lineRule="auto"/>
              <w:ind w:right="-108"/>
              <w:jc w:val="both"/>
              <w:rPr>
                <w:lang w:eastAsia="uk-UA"/>
              </w:rPr>
            </w:pPr>
            <w:r w:rsidRPr="00D52C51">
              <w:rPr>
                <w:rFonts w:ascii="Times New Roman" w:hAnsi="Times New Roman" w:cs="Times New Roman"/>
                <w:sz w:val="24"/>
                <w:szCs w:val="24"/>
              </w:rPr>
              <w:t>громади на 2021-202</w:t>
            </w:r>
            <w:r w:rsidR="00AC729F">
              <w:rPr>
                <w:rFonts w:ascii="Times New Roman" w:hAnsi="Times New Roman" w:cs="Times New Roman"/>
                <w:sz w:val="24"/>
                <w:szCs w:val="24"/>
                <w:lang w:val="en-US"/>
              </w:rPr>
              <w:t>8</w:t>
            </w:r>
            <w:r w:rsidRPr="00D52C51">
              <w:rPr>
                <w:rFonts w:ascii="Times New Roman" w:hAnsi="Times New Roman" w:cs="Times New Roman"/>
                <w:sz w:val="24"/>
                <w:szCs w:val="24"/>
              </w:rPr>
              <w:t xml:space="preserve"> роки» </w:t>
            </w:r>
            <w:r w:rsidR="00FD1911">
              <w:rPr>
                <w:rFonts w:ascii="Times New Roman" w:hAnsi="Times New Roman" w:cs="Times New Roman"/>
                <w:sz w:val="24"/>
                <w:szCs w:val="24"/>
              </w:rPr>
              <w:t xml:space="preserve">  </w:t>
            </w:r>
            <w:r w:rsidR="00D52C51">
              <w:rPr>
                <w:rFonts w:ascii="Times New Roman" w:hAnsi="Times New Roman" w:cs="Times New Roman"/>
                <w:sz w:val="24"/>
                <w:szCs w:val="24"/>
              </w:rPr>
              <w:t xml:space="preserve"> </w:t>
            </w:r>
            <w:r w:rsidR="005C29BE">
              <w:rPr>
                <w:rFonts w:ascii="Times New Roman" w:hAnsi="Times New Roman" w:cs="Times New Roman"/>
                <w:sz w:val="24"/>
                <w:szCs w:val="24"/>
              </w:rPr>
              <w:t xml:space="preserve"> та </w:t>
            </w:r>
            <w:r w:rsidR="00D52C51">
              <w:rPr>
                <w:rFonts w:ascii="Times New Roman" w:hAnsi="Times New Roman" w:cs="Times New Roman"/>
                <w:sz w:val="24"/>
                <w:szCs w:val="24"/>
              </w:rPr>
              <w:t xml:space="preserve">складає  </w:t>
            </w:r>
            <w:r w:rsidR="00BD535F">
              <w:rPr>
                <w:rFonts w:ascii="Times New Roman" w:hAnsi="Times New Roman" w:cs="Times New Roman"/>
                <w:sz w:val="24"/>
                <w:szCs w:val="24"/>
              </w:rPr>
              <w:t>1</w:t>
            </w:r>
            <w:r w:rsidR="00AC729F">
              <w:rPr>
                <w:rFonts w:ascii="Times New Roman" w:hAnsi="Times New Roman" w:cs="Times New Roman"/>
                <w:sz w:val="24"/>
                <w:szCs w:val="24"/>
                <w:lang w:val="en-US"/>
              </w:rPr>
              <w:t>5</w:t>
            </w:r>
            <w:r w:rsidR="000758CD">
              <w:rPr>
                <w:rFonts w:ascii="Times New Roman" w:hAnsi="Times New Roman" w:cs="Times New Roman"/>
                <w:sz w:val="24"/>
                <w:szCs w:val="24"/>
              </w:rPr>
              <w:t> </w:t>
            </w:r>
            <w:r w:rsidR="00AC729F">
              <w:rPr>
                <w:rFonts w:ascii="Times New Roman" w:hAnsi="Times New Roman" w:cs="Times New Roman"/>
                <w:sz w:val="24"/>
                <w:szCs w:val="24"/>
                <w:lang w:val="en-US"/>
              </w:rPr>
              <w:t>050</w:t>
            </w:r>
            <w:r w:rsidR="000758CD">
              <w:rPr>
                <w:rFonts w:ascii="Times New Roman" w:hAnsi="Times New Roman" w:cs="Times New Roman"/>
                <w:sz w:val="24"/>
                <w:szCs w:val="24"/>
              </w:rPr>
              <w:t xml:space="preserve"> </w:t>
            </w:r>
            <w:r w:rsidR="00D71C35">
              <w:rPr>
                <w:rFonts w:ascii="Times New Roman" w:hAnsi="Times New Roman" w:cs="Times New Roman"/>
                <w:sz w:val="24"/>
                <w:szCs w:val="24"/>
              </w:rPr>
              <w:t>000</w:t>
            </w:r>
            <w:r w:rsidR="00D52C51">
              <w:rPr>
                <w:rFonts w:ascii="Times New Roman" w:hAnsi="Times New Roman" w:cs="Times New Roman"/>
                <w:sz w:val="24"/>
                <w:szCs w:val="24"/>
              </w:rPr>
              <w:t xml:space="preserve"> </w:t>
            </w:r>
            <w:r w:rsidRPr="00D52C51">
              <w:rPr>
                <w:rFonts w:ascii="Times New Roman" w:hAnsi="Times New Roman" w:cs="Times New Roman"/>
                <w:sz w:val="24"/>
                <w:szCs w:val="24"/>
              </w:rPr>
              <w:t xml:space="preserve"> грн. 00 коп.</w:t>
            </w:r>
            <w:r w:rsidR="00AC729F">
              <w:rPr>
                <w:rFonts w:ascii="Times New Roman" w:hAnsi="Times New Roman" w:cs="Times New Roman"/>
                <w:sz w:val="24"/>
                <w:szCs w:val="24"/>
                <w:lang w:val="en-US"/>
              </w:rPr>
              <w:t xml:space="preserve"> (</w:t>
            </w:r>
            <w:r w:rsidR="00AC729F">
              <w:rPr>
                <w:rFonts w:ascii="Times New Roman" w:hAnsi="Times New Roman" w:cs="Times New Roman"/>
                <w:sz w:val="24"/>
                <w:szCs w:val="24"/>
              </w:rPr>
              <w:t>п'ятнадцять мільйонів п</w:t>
            </w:r>
            <w:r w:rsidR="00AC729F">
              <w:rPr>
                <w:rFonts w:ascii="Times New Roman" w:hAnsi="Times New Roman" w:cs="Times New Roman"/>
                <w:sz w:val="24"/>
                <w:szCs w:val="24"/>
                <w:lang w:val="en-US"/>
              </w:rPr>
              <w:t>’</w:t>
            </w:r>
            <w:proofErr w:type="spellStart"/>
            <w:r w:rsidR="00AC729F">
              <w:rPr>
                <w:rFonts w:ascii="Times New Roman" w:hAnsi="Times New Roman" w:cs="Times New Roman"/>
                <w:sz w:val="24"/>
                <w:szCs w:val="24"/>
              </w:rPr>
              <w:t>ятдесят</w:t>
            </w:r>
            <w:proofErr w:type="spellEnd"/>
            <w:r w:rsidR="00AC729F">
              <w:rPr>
                <w:rFonts w:ascii="Times New Roman" w:hAnsi="Times New Roman" w:cs="Times New Roman"/>
                <w:sz w:val="24"/>
                <w:szCs w:val="24"/>
              </w:rPr>
              <w:t xml:space="preserve"> тисяч грн. 00 коп.)</w:t>
            </w:r>
            <w:r w:rsidR="00AC729F">
              <w:rPr>
                <w:rFonts w:ascii="Times New Roman" w:hAnsi="Times New Roman" w:cs="Times New Roman"/>
                <w:sz w:val="24"/>
                <w:szCs w:val="24"/>
                <w:lang w:val="en-US"/>
              </w:rPr>
              <w:t xml:space="preserve"> </w:t>
            </w:r>
            <w:r w:rsidR="004914E8">
              <w:rPr>
                <w:rFonts w:ascii="Times New Roman" w:hAnsi="Times New Roman" w:cs="Times New Roman"/>
                <w:sz w:val="24"/>
                <w:szCs w:val="24"/>
              </w:rPr>
              <w:t xml:space="preserve"> без ПДВ</w:t>
            </w:r>
            <w:r w:rsidR="00F21077">
              <w:rPr>
                <w:rFonts w:ascii="Times New Roman" w:hAnsi="Times New Roman" w:cs="Times New Roman"/>
                <w:sz w:val="24"/>
                <w:szCs w:val="24"/>
              </w:rPr>
              <w:t xml:space="preserve">  за</w:t>
            </w:r>
            <w:r w:rsidR="00AC729F">
              <w:rPr>
                <w:rFonts w:ascii="Times New Roman" w:hAnsi="Times New Roman" w:cs="Times New Roman"/>
                <w:sz w:val="24"/>
                <w:szCs w:val="24"/>
              </w:rPr>
              <w:t xml:space="preserve"> </w:t>
            </w:r>
            <w:r w:rsidR="00AC729F">
              <w:rPr>
                <w:rFonts w:ascii="Times New Roman" w:hAnsi="Times New Roman" w:cs="Times New Roman"/>
                <w:sz w:val="24"/>
                <w:szCs w:val="24"/>
                <w:lang w:val="en-US"/>
              </w:rPr>
              <w:t>10</w:t>
            </w:r>
            <w:r w:rsidR="00BD535F">
              <w:rPr>
                <w:rFonts w:ascii="Times New Roman" w:hAnsi="Times New Roman" w:cs="Times New Roman"/>
                <w:sz w:val="24"/>
                <w:szCs w:val="24"/>
              </w:rPr>
              <w:t>0</w:t>
            </w:r>
            <w:r w:rsidR="00F21077">
              <w:rPr>
                <w:rFonts w:ascii="Times New Roman" w:hAnsi="Times New Roman" w:cs="Times New Roman"/>
                <w:sz w:val="24"/>
                <w:szCs w:val="24"/>
              </w:rPr>
              <w:t xml:space="preserve"> комплектів.</w:t>
            </w:r>
          </w:p>
        </w:tc>
      </w:tr>
      <w:tr w:rsidR="001F0BAA" w:rsidRPr="001F0BAA" w14:paraId="58753DBC" w14:textId="77777777" w:rsidTr="00FD1911">
        <w:tc>
          <w:tcPr>
            <w:tcW w:w="42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1A78D7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1871"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03EA609A"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478"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5188B608" w14:textId="02C32148" w:rsidR="00EA064A" w:rsidRDefault="00FF0ECD" w:rsidP="005C1FB3">
            <w:pPr>
              <w:pStyle w:val="ab"/>
              <w:tabs>
                <w:tab w:val="left" w:pos="567"/>
              </w:tabs>
              <w:ind w:left="0"/>
              <w:jc w:val="both"/>
              <w:rPr>
                <w:rFonts w:ascii="Times New Roman" w:hAnsi="Times New Roman"/>
                <w:sz w:val="24"/>
                <w:szCs w:val="24"/>
                <w:lang w:val="uk-UA"/>
              </w:rPr>
            </w:pPr>
            <w:r>
              <w:rPr>
                <w:rFonts w:ascii="Times New Roman" w:hAnsi="Times New Roman"/>
                <w:sz w:val="24"/>
                <w:szCs w:val="24"/>
                <w:lang w:eastAsia="uk-UA"/>
              </w:rPr>
              <w:t xml:space="preserve"> </w:t>
            </w:r>
            <w:r w:rsidR="00EA064A">
              <w:rPr>
                <w:rFonts w:ascii="Times New Roman" w:hAnsi="Times New Roman"/>
                <w:sz w:val="24"/>
                <w:szCs w:val="24"/>
                <w:lang w:val="uk-UA" w:eastAsia="uk-UA"/>
              </w:rPr>
              <w:t xml:space="preserve">  </w:t>
            </w:r>
            <w:r w:rsidR="000D2172">
              <w:rPr>
                <w:rFonts w:ascii="Times New Roman" w:hAnsi="Times New Roman"/>
                <w:sz w:val="24"/>
                <w:szCs w:val="24"/>
                <w:lang w:val="uk-UA" w:eastAsia="uk-UA"/>
              </w:rPr>
              <w:t xml:space="preserve"> </w:t>
            </w:r>
            <w:r w:rsidR="00EA064A">
              <w:rPr>
                <w:rFonts w:ascii="Times New Roman" w:hAnsi="Times New Roman"/>
                <w:sz w:val="24"/>
                <w:szCs w:val="24"/>
                <w:lang w:val="uk-UA" w:eastAsia="uk-UA"/>
              </w:rPr>
              <w:t xml:space="preserve"> Інформація про необхідні технічні та якісні характеристики предмета закупі</w:t>
            </w:r>
            <w:r w:rsidR="00FE64F1">
              <w:rPr>
                <w:rFonts w:ascii="Times New Roman" w:hAnsi="Times New Roman"/>
                <w:sz w:val="24"/>
                <w:szCs w:val="24"/>
                <w:lang w:val="uk-UA" w:eastAsia="uk-UA"/>
              </w:rPr>
              <w:t xml:space="preserve">влі зазначені в Додатку </w:t>
            </w:r>
            <w:r w:rsidR="00656314">
              <w:rPr>
                <w:rFonts w:ascii="Times New Roman" w:hAnsi="Times New Roman"/>
                <w:sz w:val="24"/>
                <w:szCs w:val="24"/>
                <w:lang w:val="uk-UA" w:eastAsia="uk-UA"/>
              </w:rPr>
              <w:t>4</w:t>
            </w:r>
            <w:r w:rsidR="00FE64F1">
              <w:rPr>
                <w:rFonts w:ascii="Times New Roman" w:hAnsi="Times New Roman"/>
                <w:sz w:val="24"/>
                <w:szCs w:val="24"/>
                <w:lang w:val="uk-UA" w:eastAsia="uk-UA"/>
              </w:rPr>
              <w:t xml:space="preserve"> до ТД та </w:t>
            </w:r>
            <w:r w:rsidR="00FE64F1">
              <w:rPr>
                <w:rFonts w:ascii="Times New Roman" w:hAnsi="Times New Roman"/>
                <w:sz w:val="24"/>
                <w:szCs w:val="24"/>
                <w:lang w:val="uk-UA"/>
              </w:rPr>
              <w:t xml:space="preserve"> обумовлена зверненням </w:t>
            </w:r>
            <w:r w:rsidR="00FE64F1">
              <w:rPr>
                <w:rFonts w:ascii="Times New Roman" w:hAnsi="Times New Roman"/>
                <w:spacing w:val="-3"/>
                <w:sz w:val="24"/>
                <w:szCs w:val="24"/>
                <w:lang w:val="uk-UA"/>
              </w:rPr>
              <w:t xml:space="preserve">окремих структурних підрозділу Збройних сил України в сприянні забезпечення технічної підтримки </w:t>
            </w:r>
            <w:r w:rsidR="00FE64F1">
              <w:rPr>
                <w:rFonts w:ascii="Times New Roman" w:hAnsi="Times New Roman"/>
                <w:sz w:val="24"/>
                <w:szCs w:val="24"/>
                <w:lang w:val="uk-UA"/>
              </w:rPr>
              <w:t>в спротиві військової агресії російської федерації. Після придбання Замовником товар буде передано на використання  структурним підрозділам Збройних сил України та іншим військовим формуван</w:t>
            </w:r>
            <w:r w:rsidR="007304D6">
              <w:rPr>
                <w:rFonts w:ascii="Times New Roman" w:hAnsi="Times New Roman"/>
                <w:sz w:val="24"/>
                <w:szCs w:val="24"/>
                <w:lang w:val="uk-UA"/>
              </w:rPr>
              <w:t>н</w:t>
            </w:r>
            <w:r w:rsidR="00FE64F1">
              <w:rPr>
                <w:rFonts w:ascii="Times New Roman" w:hAnsi="Times New Roman"/>
                <w:sz w:val="24"/>
                <w:szCs w:val="24"/>
                <w:lang w:val="uk-UA"/>
              </w:rPr>
              <w:t>ям.</w:t>
            </w:r>
          </w:p>
          <w:p w14:paraId="06C647D7" w14:textId="7FBEC650" w:rsidR="00D71C35" w:rsidRDefault="000D2172" w:rsidP="005C1FB3">
            <w:pPr>
              <w:spacing w:after="0" w:line="240" w:lineRule="auto"/>
              <w:ind w:right="-113"/>
              <w:jc w:val="both"/>
              <w:rPr>
                <w:rFonts w:ascii="Times New Roman" w:hAnsi="Times New Roman" w:cs="Times New Roman"/>
                <w:sz w:val="24"/>
                <w:szCs w:val="24"/>
              </w:rPr>
            </w:pPr>
            <w:r>
              <w:t xml:space="preserve">      </w:t>
            </w:r>
            <w:r w:rsidRPr="000D2172">
              <w:rPr>
                <w:rFonts w:ascii="Times New Roman" w:hAnsi="Times New Roman" w:cs="Times New Roman"/>
                <w:sz w:val="24"/>
                <w:szCs w:val="24"/>
              </w:rPr>
              <w:t xml:space="preserve">3 метою належного виконання завдань щодо здійснення заходів із </w:t>
            </w:r>
            <w:proofErr w:type="spellStart"/>
            <w:r w:rsidRPr="000D2172">
              <w:rPr>
                <w:rFonts w:ascii="Times New Roman" w:hAnsi="Times New Roman" w:cs="Times New Roman"/>
                <w:sz w:val="24"/>
                <w:szCs w:val="24"/>
              </w:rPr>
              <w:t>забезпечен</w:t>
            </w:r>
            <w:proofErr w:type="spellEnd"/>
            <w:r w:rsidR="00D71C35">
              <w:rPr>
                <w:rFonts w:ascii="Times New Roman" w:hAnsi="Times New Roman" w:cs="Times New Roman"/>
                <w:sz w:val="24"/>
                <w:szCs w:val="24"/>
              </w:rPr>
              <w:t>-</w:t>
            </w:r>
          </w:p>
          <w:p w14:paraId="074BC5E8" w14:textId="77777777" w:rsidR="00D71C35" w:rsidRDefault="000D2172" w:rsidP="005C1FB3">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ня національної безпеки і оборони, відсічі і стримування збройної </w:t>
            </w:r>
          </w:p>
          <w:p w14:paraId="620A7ADE" w14:textId="0CFEA7AE" w:rsidR="00A356F0" w:rsidRPr="006B6C8E" w:rsidRDefault="00D71C35"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агресії </w:t>
            </w:r>
            <w:proofErr w:type="spellStart"/>
            <w:r w:rsidR="006B6C8E" w:rsidRPr="006B6C8E">
              <w:rPr>
                <w:rFonts w:ascii="Times New Roman" w:hAnsi="Times New Roman" w:cs="Times New Roman"/>
                <w:color w:val="001D35"/>
                <w:sz w:val="24"/>
                <w:szCs w:val="24"/>
                <w:shd w:val="clear" w:color="auto" w:fill="FFFFFF"/>
              </w:rPr>
              <w:t>Квадрокоптери</w:t>
            </w:r>
            <w:proofErr w:type="spellEnd"/>
            <w:r w:rsidR="006B6C8E" w:rsidRPr="006B6C8E">
              <w:rPr>
                <w:rFonts w:ascii="Times New Roman" w:hAnsi="Times New Roman" w:cs="Times New Roman"/>
                <w:color w:val="001D35"/>
                <w:sz w:val="24"/>
                <w:szCs w:val="24"/>
                <w:shd w:val="clear" w:color="auto" w:fill="FFFFFF"/>
              </w:rPr>
              <w:t xml:space="preserve"> DJI </w:t>
            </w:r>
            <w:proofErr w:type="spellStart"/>
            <w:r w:rsidR="006B6C8E" w:rsidRPr="006B6C8E">
              <w:rPr>
                <w:rFonts w:ascii="Times New Roman" w:hAnsi="Times New Roman" w:cs="Times New Roman"/>
                <w:color w:val="001D35"/>
                <w:sz w:val="24"/>
                <w:szCs w:val="24"/>
                <w:shd w:val="clear" w:color="auto" w:fill="FFFFFF"/>
              </w:rPr>
              <w:t>Matrice</w:t>
            </w:r>
            <w:proofErr w:type="spellEnd"/>
            <w:r w:rsidR="006B6C8E" w:rsidRPr="006B6C8E">
              <w:rPr>
                <w:rFonts w:ascii="Times New Roman" w:hAnsi="Times New Roman" w:cs="Times New Roman"/>
                <w:color w:val="001D35"/>
                <w:sz w:val="24"/>
                <w:szCs w:val="24"/>
                <w:shd w:val="clear" w:color="auto" w:fill="FFFFFF"/>
              </w:rPr>
              <w:t xml:space="preserve"> 4</w:t>
            </w:r>
            <w:r>
              <w:rPr>
                <w:rFonts w:ascii="Times New Roman" w:hAnsi="Times New Roman" w:cs="Times New Roman"/>
                <w:color w:val="001D35"/>
                <w:sz w:val="24"/>
                <w:szCs w:val="24"/>
                <w:shd w:val="clear" w:color="auto" w:fill="FFFFFF"/>
              </w:rPr>
              <w:t>Е</w:t>
            </w:r>
            <w:r w:rsidR="006B6C8E">
              <w:rPr>
                <w:rFonts w:ascii="Times New Roman" w:hAnsi="Times New Roman" w:cs="Times New Roman"/>
                <w:color w:val="001D35"/>
                <w:sz w:val="24"/>
                <w:szCs w:val="24"/>
                <w:shd w:val="clear" w:color="auto" w:fill="FFFFFF"/>
              </w:rPr>
              <w:t xml:space="preserve"> це професійні </w:t>
            </w:r>
            <w:proofErr w:type="spellStart"/>
            <w:r w:rsidR="006B6C8E">
              <w:rPr>
                <w:rFonts w:ascii="Times New Roman" w:hAnsi="Times New Roman" w:cs="Times New Roman"/>
                <w:color w:val="001D35"/>
                <w:sz w:val="24"/>
                <w:szCs w:val="24"/>
                <w:shd w:val="clear" w:color="auto" w:fill="FFFFFF"/>
              </w:rPr>
              <w:t>дрони</w:t>
            </w:r>
            <w:proofErr w:type="spellEnd"/>
            <w:r w:rsidR="006B6C8E">
              <w:rPr>
                <w:rFonts w:ascii="Times New Roman" w:hAnsi="Times New Roman" w:cs="Times New Roman"/>
                <w:color w:val="001D35"/>
                <w:sz w:val="24"/>
                <w:szCs w:val="24"/>
                <w:shd w:val="clear" w:color="auto" w:fill="FFFFFF"/>
              </w:rPr>
              <w:t xml:space="preserve"> </w:t>
            </w:r>
            <w:r w:rsidR="00BE78F6">
              <w:rPr>
                <w:rFonts w:ascii="Times New Roman" w:hAnsi="Times New Roman" w:cs="Times New Roman"/>
                <w:color w:val="001D35"/>
                <w:sz w:val="24"/>
                <w:szCs w:val="24"/>
                <w:shd w:val="clear" w:color="auto" w:fill="FFFFFF"/>
              </w:rPr>
              <w:t>які</w:t>
            </w:r>
            <w:r w:rsidR="006B6C8E">
              <w:rPr>
                <w:rFonts w:ascii="Times New Roman" w:hAnsi="Times New Roman" w:cs="Times New Roman"/>
                <w:color w:val="001D35"/>
                <w:sz w:val="24"/>
                <w:szCs w:val="24"/>
                <w:shd w:val="clear" w:color="auto" w:fill="FFFFFF"/>
              </w:rPr>
              <w:t xml:space="preserve"> </w:t>
            </w:r>
            <w:r w:rsidR="00BE78F6" w:rsidRPr="00BE78F6">
              <w:rPr>
                <w:rFonts w:ascii="Times New Roman" w:hAnsi="Times New Roman" w:cs="Times New Roman"/>
                <w:color w:val="001D35"/>
                <w:sz w:val="24"/>
                <w:szCs w:val="24"/>
                <w:shd w:val="clear" w:color="auto" w:fill="FFFFFF"/>
              </w:rPr>
              <w:t>в</w:t>
            </w:r>
            <w:r w:rsidR="00BE78F6" w:rsidRPr="00BE78F6">
              <w:rPr>
                <w:rFonts w:ascii="Times New Roman" w:hAnsi="Times New Roman" w:cs="Times New Roman"/>
                <w:color w:val="0A0A0A"/>
                <w:sz w:val="24"/>
                <w:szCs w:val="24"/>
                <w:shd w:val="clear" w:color="auto" w:fill="FFFFFF"/>
              </w:rPr>
              <w:t>икористовуютьс</w:t>
            </w:r>
            <w:r w:rsidR="00BE78F6">
              <w:rPr>
                <w:rFonts w:ascii="Arial" w:hAnsi="Arial" w:cs="Arial"/>
                <w:color w:val="0A0A0A"/>
                <w:shd w:val="clear" w:color="auto" w:fill="FFFFFF"/>
              </w:rPr>
              <w:t xml:space="preserve">я </w:t>
            </w:r>
            <w:r w:rsidR="00BE78F6" w:rsidRPr="00BE78F6">
              <w:rPr>
                <w:rFonts w:ascii="Times New Roman" w:hAnsi="Times New Roman" w:cs="Times New Roman"/>
                <w:color w:val="0A0A0A"/>
                <w:shd w:val="clear" w:color="auto" w:fill="FFFFFF"/>
              </w:rPr>
              <w:t>для розвідки, спостереження</w:t>
            </w:r>
            <w:r w:rsidR="00BE78F6">
              <w:rPr>
                <w:rFonts w:ascii="Times New Roman" w:hAnsi="Times New Roman" w:cs="Times New Roman"/>
                <w:color w:val="0A0A0A"/>
                <w:shd w:val="clear" w:color="auto" w:fill="FFFFFF"/>
              </w:rPr>
              <w:t>, виконання с</w:t>
            </w:r>
            <w:r w:rsidR="006B6C8E">
              <w:rPr>
                <w:rFonts w:ascii="Times New Roman" w:hAnsi="Times New Roman" w:cs="Times New Roman"/>
                <w:color w:val="001D35"/>
                <w:sz w:val="24"/>
                <w:szCs w:val="24"/>
                <w:shd w:val="clear" w:color="auto" w:fill="FFFFFF"/>
              </w:rPr>
              <w:t>кладних завдань</w:t>
            </w:r>
            <w:r w:rsidR="00BE78F6">
              <w:rPr>
                <w:rFonts w:ascii="Times New Roman" w:hAnsi="Times New Roman" w:cs="Times New Roman"/>
                <w:color w:val="001D35"/>
                <w:sz w:val="24"/>
                <w:szCs w:val="24"/>
                <w:shd w:val="clear" w:color="auto" w:fill="FFFFFF"/>
              </w:rPr>
              <w:t>,</w:t>
            </w:r>
            <w:r w:rsidR="00AC729F">
              <w:rPr>
                <w:rFonts w:ascii="Times New Roman" w:hAnsi="Times New Roman" w:cs="Times New Roman"/>
                <w:color w:val="001D35"/>
                <w:sz w:val="24"/>
                <w:szCs w:val="24"/>
                <w:shd w:val="clear" w:color="auto" w:fill="FFFFFF"/>
              </w:rPr>
              <w:t xml:space="preserve">  </w:t>
            </w:r>
            <w:r w:rsidR="00AC729F" w:rsidRPr="00BE78F6">
              <w:rPr>
                <w:rFonts w:ascii="Times New Roman" w:hAnsi="Times New Roman" w:cs="Times New Roman"/>
                <w:color w:val="001D35"/>
                <w:sz w:val="24"/>
                <w:szCs w:val="24"/>
                <w:shd w:val="clear" w:color="auto" w:fill="FFFFFF"/>
              </w:rPr>
              <w:t>високоточної аерофотозйомки та пошуково-рятувальних операцій (особливо у військовій сфері)</w:t>
            </w:r>
            <w:r w:rsidR="006B6C8E" w:rsidRPr="00BE78F6">
              <w:rPr>
                <w:rFonts w:ascii="Times New Roman" w:hAnsi="Times New Roman" w:cs="Times New Roman"/>
                <w:color w:val="001D35"/>
                <w:sz w:val="24"/>
                <w:szCs w:val="24"/>
                <w:shd w:val="clear" w:color="auto" w:fill="FFFFFF"/>
              </w:rPr>
              <w:t>.</w:t>
            </w:r>
            <w:r w:rsidR="005C1FB3" w:rsidRPr="00BE78F6">
              <w:rPr>
                <w:rFonts w:ascii="Times New Roman" w:hAnsi="Times New Roman" w:cs="Times New Roman"/>
                <w:color w:val="001D35"/>
                <w:sz w:val="24"/>
                <w:szCs w:val="24"/>
                <w:shd w:val="clear" w:color="auto" w:fill="FFFFFF"/>
              </w:rPr>
              <w:t xml:space="preserve"> </w:t>
            </w:r>
            <w:r w:rsidRPr="00BE78F6">
              <w:rPr>
                <w:rFonts w:ascii="Times New Roman" w:hAnsi="Times New Roman" w:cs="Times New Roman"/>
                <w:color w:val="000000"/>
                <w:sz w:val="24"/>
                <w:szCs w:val="24"/>
                <w:shd w:val="clear" w:color="auto" w:fill="FFFFFF"/>
              </w:rPr>
              <w:t xml:space="preserve">DJI </w:t>
            </w:r>
            <w:proofErr w:type="spellStart"/>
            <w:r w:rsidRPr="00BE78F6">
              <w:rPr>
                <w:rFonts w:ascii="Times New Roman" w:hAnsi="Times New Roman" w:cs="Times New Roman"/>
                <w:color w:val="000000"/>
                <w:sz w:val="24"/>
                <w:szCs w:val="24"/>
                <w:shd w:val="clear" w:color="auto" w:fill="FFFFFF"/>
              </w:rPr>
              <w:t>Matrice</w:t>
            </w:r>
            <w:proofErr w:type="spellEnd"/>
            <w:r w:rsidRPr="00BE78F6">
              <w:rPr>
                <w:rFonts w:ascii="Times New Roman" w:hAnsi="Times New Roman" w:cs="Times New Roman"/>
                <w:color w:val="000000"/>
                <w:sz w:val="24"/>
                <w:szCs w:val="24"/>
                <w:shd w:val="clear" w:color="auto" w:fill="FFFFFF"/>
              </w:rPr>
              <w:t xml:space="preserve"> 4E - це високотехнічний професійний </w:t>
            </w:r>
            <w:r w:rsidR="005C1FB3">
              <w:rPr>
                <w:rFonts w:ascii="Times New Roman" w:hAnsi="Times New Roman" w:cs="Times New Roman"/>
                <w:color w:val="000000"/>
                <w:sz w:val="24"/>
                <w:szCs w:val="24"/>
                <w:shd w:val="clear" w:color="auto" w:fill="FFFFFF"/>
              </w:rPr>
              <w:t xml:space="preserve"> </w:t>
            </w:r>
            <w:proofErr w:type="spellStart"/>
            <w:r w:rsidRPr="00D71C35">
              <w:rPr>
                <w:rFonts w:ascii="Times New Roman" w:hAnsi="Times New Roman" w:cs="Times New Roman"/>
                <w:color w:val="000000"/>
                <w:sz w:val="24"/>
                <w:szCs w:val="24"/>
                <w:shd w:val="clear" w:color="auto" w:fill="FFFFFF"/>
              </w:rPr>
              <w:t>дрон</w:t>
            </w:r>
            <w:proofErr w:type="spellEnd"/>
            <w:r w:rsidRPr="00D71C35">
              <w:rPr>
                <w:rFonts w:ascii="Times New Roman" w:hAnsi="Times New Roman" w:cs="Times New Roman"/>
                <w:color w:val="000000"/>
                <w:sz w:val="24"/>
                <w:szCs w:val="24"/>
                <w:shd w:val="clear" w:color="auto" w:fill="FFFFFF"/>
              </w:rPr>
              <w:t xml:space="preserve">, оснащений камерами, які повністю задовольняють потреби найвимогливіших користувачів. </w:t>
            </w:r>
            <w:proofErr w:type="spellStart"/>
            <w:r w:rsidRPr="00D71C35">
              <w:rPr>
                <w:rFonts w:ascii="Times New Roman" w:hAnsi="Times New Roman" w:cs="Times New Roman"/>
                <w:color w:val="000000"/>
                <w:sz w:val="24"/>
                <w:szCs w:val="24"/>
                <w:shd w:val="clear" w:color="auto" w:fill="FFFFFF"/>
              </w:rPr>
              <w:t>Дрон</w:t>
            </w:r>
            <w:proofErr w:type="spellEnd"/>
            <w:r w:rsidRPr="00D71C35">
              <w:rPr>
                <w:rFonts w:ascii="Times New Roman" w:hAnsi="Times New Roman" w:cs="Times New Roman"/>
                <w:color w:val="000000"/>
                <w:sz w:val="24"/>
                <w:szCs w:val="24"/>
                <w:shd w:val="clear" w:color="auto" w:fill="FFFFFF"/>
              </w:rPr>
              <w:t xml:space="preserve"> оснащений ширококутною камерою, середньою камерою та телекамерою</w:t>
            </w:r>
            <w:r>
              <w:rPr>
                <w:rFonts w:ascii="Arial" w:hAnsi="Arial" w:cs="Arial"/>
                <w:color w:val="000000"/>
                <w:shd w:val="clear" w:color="auto" w:fill="FFFFFF"/>
              </w:rPr>
              <w:t>,</w:t>
            </w:r>
            <w:r>
              <w:rPr>
                <w:rFonts w:ascii="Times New Roman" w:hAnsi="Times New Roman" w:cs="Times New Roman"/>
                <w:color w:val="001D35"/>
                <w:sz w:val="24"/>
                <w:szCs w:val="24"/>
                <w:shd w:val="clear" w:color="auto" w:fill="FFFFFF"/>
              </w:rPr>
              <w:t xml:space="preserve">  </w:t>
            </w:r>
            <w:r w:rsidR="006B6C8E" w:rsidRPr="006B6C8E">
              <w:rPr>
                <w:rFonts w:ascii="Times New Roman" w:hAnsi="Times New Roman" w:cs="Times New Roman"/>
                <w:color w:val="001D35"/>
                <w:sz w:val="24"/>
                <w:szCs w:val="24"/>
                <w:shd w:val="clear" w:color="auto" w:fill="FFFFFF"/>
              </w:rPr>
              <w:t xml:space="preserve"> що дозволяє працювати в складних умовах та збирати важливу інформацію.</w:t>
            </w:r>
            <w:r w:rsidR="006B6C8E" w:rsidRPr="006B6C8E">
              <w:rPr>
                <w:rStyle w:val="uv3um"/>
                <w:rFonts w:ascii="Times New Roman" w:hAnsi="Times New Roman" w:cs="Times New Roman"/>
                <w:color w:val="001D35"/>
                <w:sz w:val="24"/>
                <w:szCs w:val="24"/>
                <w:shd w:val="clear" w:color="auto" w:fill="FFFFFF"/>
              </w:rPr>
              <w:t> </w:t>
            </w:r>
          </w:p>
          <w:p w14:paraId="12901F3E" w14:textId="77777777" w:rsidR="005C1FB3" w:rsidRDefault="000D2172" w:rsidP="005C1FB3">
            <w:pPr>
              <w:spacing w:after="0" w:line="240" w:lineRule="auto"/>
              <w:ind w:right="-113"/>
              <w:jc w:val="both"/>
              <w:rPr>
                <w:rFonts w:ascii="Times New Roman" w:hAnsi="Times New Roman" w:cs="Times New Roman"/>
                <w:sz w:val="24"/>
                <w:szCs w:val="24"/>
              </w:rPr>
            </w:pPr>
            <w:r w:rsidRPr="000D2172">
              <w:rPr>
                <w:rFonts w:ascii="Times New Roman" w:hAnsi="Times New Roman" w:cs="Times New Roman"/>
                <w:sz w:val="24"/>
                <w:szCs w:val="24"/>
              </w:rPr>
              <w:t xml:space="preserve"> </w:t>
            </w:r>
            <w:r w:rsidR="00A356F0">
              <w:rPr>
                <w:rFonts w:ascii="Times New Roman" w:hAnsi="Times New Roman" w:cs="Times New Roman"/>
                <w:sz w:val="24"/>
                <w:szCs w:val="24"/>
              </w:rPr>
              <w:t xml:space="preserve">   </w:t>
            </w:r>
            <w:r w:rsidRPr="000D2172">
              <w:rPr>
                <w:rFonts w:ascii="Times New Roman" w:hAnsi="Times New Roman" w:cs="Times New Roman"/>
                <w:sz w:val="24"/>
                <w:szCs w:val="24"/>
              </w:rPr>
              <w:t>Учасник гарантує, що запропонований товар не перебував в експлуатації, терміни та умови його зберігання не порушені. Упаковка товару повинна</w:t>
            </w:r>
          </w:p>
          <w:p w14:paraId="42F1655A" w14:textId="3E0B5934" w:rsidR="000D2172" w:rsidRDefault="005C1FB3"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0D2172" w:rsidRPr="000D2172">
              <w:rPr>
                <w:rFonts w:ascii="Times New Roman" w:hAnsi="Times New Roman" w:cs="Times New Roman"/>
                <w:sz w:val="24"/>
                <w:szCs w:val="24"/>
              </w:rPr>
              <w:t xml:space="preserve">бути оригінальною, не пошкодженою і відповідати всім нормативним вимогам </w:t>
            </w:r>
          </w:p>
          <w:p w14:paraId="41C9F840" w14:textId="77777777" w:rsidR="000D2172" w:rsidRDefault="000D2172" w:rsidP="005C1FB3">
            <w:pPr>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D2172">
              <w:rPr>
                <w:rFonts w:ascii="Times New Roman" w:hAnsi="Times New Roman" w:cs="Times New Roman"/>
                <w:sz w:val="24"/>
                <w:szCs w:val="24"/>
              </w:rPr>
              <w:t>до упаковки даної категорії товарів. Заводська гарантія на товар має відповідати гарантійному строку виробника, але не менше 12 (дванадцяти) місяців з</w:t>
            </w:r>
          </w:p>
          <w:p w14:paraId="7C457ED2" w14:textId="3A4438C9" w:rsidR="000D2172" w:rsidRDefault="000D2172" w:rsidP="005C1FB3">
            <w:pPr>
              <w:spacing w:after="0" w:line="240" w:lineRule="auto"/>
              <w:ind w:right="112"/>
              <w:jc w:val="both"/>
              <w:rPr>
                <w:rFonts w:ascii="Times New Roman" w:hAnsi="Times New Roman" w:cs="Times New Roman"/>
                <w:sz w:val="24"/>
                <w:szCs w:val="24"/>
              </w:rPr>
            </w:pPr>
            <w:r>
              <w:rPr>
                <w:rFonts w:ascii="Times New Roman" w:hAnsi="Times New Roman" w:cs="Times New Roman"/>
                <w:sz w:val="24"/>
                <w:szCs w:val="24"/>
              </w:rPr>
              <w:t xml:space="preserve"> </w:t>
            </w:r>
            <w:r w:rsidRPr="000D2172">
              <w:rPr>
                <w:rFonts w:ascii="Times New Roman" w:hAnsi="Times New Roman" w:cs="Times New Roman"/>
                <w:sz w:val="24"/>
                <w:szCs w:val="24"/>
              </w:rPr>
              <w:t xml:space="preserve">дати поставки Товару (чи введення в експлуатацію стосовно до ситуації). При поставці товару учасник гарантує надання документів на поставлений товар, що підтверджують відповідність і якість товару. </w:t>
            </w:r>
          </w:p>
          <w:p w14:paraId="64C3D524" w14:textId="23797666" w:rsidR="00C51B5F" w:rsidRDefault="000D2172" w:rsidP="005C1FB3">
            <w:pPr>
              <w:spacing w:after="0" w:line="240" w:lineRule="auto"/>
              <w:ind w:right="112"/>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 xml:space="preserve">   </w:t>
            </w:r>
            <w:r w:rsidR="00311ECF" w:rsidRPr="00311ECF">
              <w:rPr>
                <w:rFonts w:ascii="Times New Roman" w:hAnsi="Times New Roman"/>
                <w:sz w:val="24"/>
                <w:szCs w:val="24"/>
              </w:rPr>
              <w:t xml:space="preserve">Технічні та якісні характеристики Товару, що закуповується, повинні відповідати технічним умовам та стандартам, передбаченим законодавством України, діючими на період постачання Товару. Якість Товару повинна відповідати екологічним нормам, Державним стандартам України, технічним вимогам завод виробника. </w:t>
            </w:r>
          </w:p>
          <w:p w14:paraId="03791DB4" w14:textId="59566813" w:rsidR="00121FA4" w:rsidRPr="00311ECF" w:rsidRDefault="00C51B5F" w:rsidP="005C1FB3">
            <w:pPr>
              <w:shd w:val="clear" w:color="auto" w:fill="FFFFFF"/>
              <w:spacing w:after="0" w:line="240" w:lineRule="auto"/>
              <w:jc w:val="both"/>
              <w:outlineLvl w:val="1"/>
              <w:rPr>
                <w:rFonts w:ascii="Times New Roman" w:hAnsi="Times New Roman"/>
                <w:color w:val="333333"/>
                <w:sz w:val="24"/>
                <w:szCs w:val="24"/>
                <w:lang w:eastAsia="uk-UA"/>
              </w:rPr>
            </w:pPr>
            <w:r>
              <w:rPr>
                <w:rFonts w:ascii="Times New Roman" w:hAnsi="Times New Roman"/>
                <w:sz w:val="24"/>
                <w:szCs w:val="24"/>
              </w:rPr>
              <w:t xml:space="preserve">      </w:t>
            </w:r>
            <w:r w:rsidR="00C04AF5">
              <w:rPr>
                <w:rFonts w:ascii="Times New Roman" w:hAnsi="Times New Roman"/>
                <w:sz w:val="24"/>
                <w:szCs w:val="24"/>
              </w:rPr>
              <w:t>З</w:t>
            </w:r>
            <w:r w:rsidR="00311ECF" w:rsidRPr="00311ECF">
              <w:rPr>
                <w:rFonts w:ascii="Times New Roman" w:hAnsi="Times New Roman"/>
                <w:sz w:val="24"/>
                <w:szCs w:val="24"/>
              </w:rPr>
              <w:t>амовник здійснює закупівлю даного виду товару оскільки такий товар за своїми якісними та технічними характеристиками найбільше відповідатиме вимогам та потребам замовника для передачі товару кінцевому споживачу (</w:t>
            </w:r>
            <w:r w:rsidR="00311ECF">
              <w:rPr>
                <w:rFonts w:ascii="Times New Roman" w:hAnsi="Times New Roman"/>
                <w:sz w:val="24"/>
                <w:szCs w:val="24"/>
              </w:rPr>
              <w:t xml:space="preserve">ЗСУ та іншим військовим формуванням </w:t>
            </w:r>
            <w:r w:rsidR="00311ECF" w:rsidRPr="00311ECF">
              <w:rPr>
                <w:rFonts w:ascii="Times New Roman" w:hAnsi="Times New Roman"/>
                <w:sz w:val="24"/>
                <w:szCs w:val="24"/>
              </w:rPr>
              <w:t xml:space="preserve">). </w:t>
            </w:r>
            <w:r w:rsidR="00121FA4">
              <w:rPr>
                <w:rFonts w:ascii="Times New Roman" w:hAnsi="Times New Roman"/>
                <w:sz w:val="24"/>
                <w:szCs w:val="24"/>
              </w:rPr>
              <w:t xml:space="preserve">   </w:t>
            </w:r>
          </w:p>
        </w:tc>
      </w:tr>
    </w:tbl>
    <w:p w14:paraId="24CE29BE" w14:textId="77777777" w:rsidR="008A254F" w:rsidRPr="008A254F" w:rsidRDefault="008A254F" w:rsidP="008A254F"/>
    <w:p w14:paraId="14242CB3" w14:textId="77777777" w:rsidR="008A254F" w:rsidRPr="008A254F" w:rsidRDefault="008A254F" w:rsidP="008A254F"/>
    <w:p w14:paraId="4AD39E3A" w14:textId="77777777"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645F4"/>
    <w:rsid w:val="000730D2"/>
    <w:rsid w:val="000758CD"/>
    <w:rsid w:val="000A0BAA"/>
    <w:rsid w:val="000A3433"/>
    <w:rsid w:val="000C139B"/>
    <w:rsid w:val="000D2172"/>
    <w:rsid w:val="000D2820"/>
    <w:rsid w:val="00110513"/>
    <w:rsid w:val="001173E3"/>
    <w:rsid w:val="00121FA4"/>
    <w:rsid w:val="001C7DA3"/>
    <w:rsid w:val="001F083E"/>
    <w:rsid w:val="001F0BAA"/>
    <w:rsid w:val="0021703B"/>
    <w:rsid w:val="002B1867"/>
    <w:rsid w:val="002C63FD"/>
    <w:rsid w:val="002E2FE6"/>
    <w:rsid w:val="00311ECF"/>
    <w:rsid w:val="0032572C"/>
    <w:rsid w:val="003308E7"/>
    <w:rsid w:val="00336387"/>
    <w:rsid w:val="00344DEA"/>
    <w:rsid w:val="0037784B"/>
    <w:rsid w:val="003B4258"/>
    <w:rsid w:val="003E685C"/>
    <w:rsid w:val="004032D8"/>
    <w:rsid w:val="004375B1"/>
    <w:rsid w:val="00444A6D"/>
    <w:rsid w:val="00453140"/>
    <w:rsid w:val="004818EF"/>
    <w:rsid w:val="004914E8"/>
    <w:rsid w:val="00494967"/>
    <w:rsid w:val="004A253A"/>
    <w:rsid w:val="004E3516"/>
    <w:rsid w:val="004E7EC1"/>
    <w:rsid w:val="00551509"/>
    <w:rsid w:val="00561993"/>
    <w:rsid w:val="005761CE"/>
    <w:rsid w:val="0059013D"/>
    <w:rsid w:val="005C1FB3"/>
    <w:rsid w:val="005C29BE"/>
    <w:rsid w:val="005D7B4C"/>
    <w:rsid w:val="005E0AEA"/>
    <w:rsid w:val="005E19DA"/>
    <w:rsid w:val="00630B5A"/>
    <w:rsid w:val="00652385"/>
    <w:rsid w:val="00653D58"/>
    <w:rsid w:val="00656314"/>
    <w:rsid w:val="00664CC7"/>
    <w:rsid w:val="006A02E6"/>
    <w:rsid w:val="006B6C8E"/>
    <w:rsid w:val="006C429C"/>
    <w:rsid w:val="006F4A0A"/>
    <w:rsid w:val="007009CE"/>
    <w:rsid w:val="00713751"/>
    <w:rsid w:val="007304D6"/>
    <w:rsid w:val="00750AC7"/>
    <w:rsid w:val="00754597"/>
    <w:rsid w:val="00774E8E"/>
    <w:rsid w:val="007A1FC3"/>
    <w:rsid w:val="007A29BC"/>
    <w:rsid w:val="007B2E56"/>
    <w:rsid w:val="007C14EB"/>
    <w:rsid w:val="007D48C7"/>
    <w:rsid w:val="007E740B"/>
    <w:rsid w:val="00816C61"/>
    <w:rsid w:val="00860763"/>
    <w:rsid w:val="008770E1"/>
    <w:rsid w:val="00891064"/>
    <w:rsid w:val="00893A60"/>
    <w:rsid w:val="008A0537"/>
    <w:rsid w:val="008A254F"/>
    <w:rsid w:val="008F2114"/>
    <w:rsid w:val="008F5AC0"/>
    <w:rsid w:val="009109D3"/>
    <w:rsid w:val="00917DE0"/>
    <w:rsid w:val="00956F7B"/>
    <w:rsid w:val="00974F66"/>
    <w:rsid w:val="00983A42"/>
    <w:rsid w:val="009B4D03"/>
    <w:rsid w:val="009B7982"/>
    <w:rsid w:val="00A315BF"/>
    <w:rsid w:val="00A356F0"/>
    <w:rsid w:val="00A44A94"/>
    <w:rsid w:val="00A84FD7"/>
    <w:rsid w:val="00A972E0"/>
    <w:rsid w:val="00AC6509"/>
    <w:rsid w:val="00AC729F"/>
    <w:rsid w:val="00AD183C"/>
    <w:rsid w:val="00AF4686"/>
    <w:rsid w:val="00B12EA2"/>
    <w:rsid w:val="00B43BDF"/>
    <w:rsid w:val="00B50DE1"/>
    <w:rsid w:val="00B67BBC"/>
    <w:rsid w:val="00B92F37"/>
    <w:rsid w:val="00BC6D13"/>
    <w:rsid w:val="00BD535F"/>
    <w:rsid w:val="00BE78F6"/>
    <w:rsid w:val="00C04AF5"/>
    <w:rsid w:val="00C44243"/>
    <w:rsid w:val="00C51B5F"/>
    <w:rsid w:val="00CA675E"/>
    <w:rsid w:val="00CB5BAF"/>
    <w:rsid w:val="00CD3172"/>
    <w:rsid w:val="00D44DD9"/>
    <w:rsid w:val="00D52C51"/>
    <w:rsid w:val="00D71C35"/>
    <w:rsid w:val="00D86CAB"/>
    <w:rsid w:val="00DE7036"/>
    <w:rsid w:val="00E07837"/>
    <w:rsid w:val="00E248B6"/>
    <w:rsid w:val="00E36F34"/>
    <w:rsid w:val="00E9046C"/>
    <w:rsid w:val="00E953EE"/>
    <w:rsid w:val="00EA064A"/>
    <w:rsid w:val="00EB3033"/>
    <w:rsid w:val="00EB7F33"/>
    <w:rsid w:val="00EF7733"/>
    <w:rsid w:val="00F13671"/>
    <w:rsid w:val="00F20FCE"/>
    <w:rsid w:val="00F21077"/>
    <w:rsid w:val="00F9430F"/>
    <w:rsid w:val="00FA4E3E"/>
    <w:rsid w:val="00FC2C2D"/>
    <w:rsid w:val="00FD0D56"/>
    <w:rsid w:val="00FD1911"/>
    <w:rsid w:val="00FE64F1"/>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7B24"/>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aliases w:val="ToR - tips and questions"/>
    <w:link w:val="a4"/>
    <w:uiPriority w:val="1"/>
    <w:qFormat/>
    <w:rsid w:val="009B4D03"/>
    <w:pPr>
      <w:spacing w:after="0" w:line="240" w:lineRule="auto"/>
    </w:pPr>
  </w:style>
  <w:style w:type="paragraph" w:styleId="a5">
    <w:name w:val="Balloon Text"/>
    <w:basedOn w:val="a"/>
    <w:link w:val="a6"/>
    <w:uiPriority w:val="99"/>
    <w:semiHidden/>
    <w:unhideWhenUsed/>
    <w:rsid w:val="00A84FD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84FD7"/>
    <w:rPr>
      <w:rFonts w:ascii="Segoe UI" w:hAnsi="Segoe UI" w:cs="Segoe UI"/>
      <w:sz w:val="18"/>
      <w:szCs w:val="18"/>
    </w:rPr>
  </w:style>
  <w:style w:type="character" w:customStyle="1" w:styleId="a7">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7"/>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8">
    <w:name w:val="Hyperlink"/>
    <w:basedOn w:val="a0"/>
    <w:uiPriority w:val="99"/>
    <w:semiHidden/>
    <w:unhideWhenUsed/>
    <w:rsid w:val="00956F7B"/>
    <w:rPr>
      <w:color w:val="0000FF"/>
      <w:u w:val="single"/>
    </w:rPr>
  </w:style>
  <w:style w:type="character" w:styleId="a9">
    <w:name w:val="FollowedHyperlink"/>
    <w:basedOn w:val="a0"/>
    <w:uiPriority w:val="99"/>
    <w:semiHidden/>
    <w:unhideWhenUsed/>
    <w:rsid w:val="00956F7B"/>
    <w:rPr>
      <w:color w:val="954F72" w:themeColor="followedHyperlink"/>
      <w:u w:val="single"/>
    </w:rPr>
  </w:style>
  <w:style w:type="character" w:customStyle="1" w:styleId="aa">
    <w:name w:val="Абзац списку Знак"/>
    <w:aliases w:val="EBRD List Знак,Список уровня 2 Знак,название табл/рис Знак,заголовок 1.1 Знак"/>
    <w:link w:val="ab"/>
    <w:uiPriority w:val="34"/>
    <w:locked/>
    <w:rsid w:val="00A315BF"/>
    <w:rPr>
      <w:rFonts w:ascii="Arial" w:eastAsia="Times New Roman" w:hAnsi="Arial" w:cs="Times New Roman"/>
      <w:sz w:val="28"/>
      <w:szCs w:val="28"/>
      <w:lang w:val="x-none" w:eastAsia="ru-RU"/>
    </w:rPr>
  </w:style>
  <w:style w:type="paragraph" w:styleId="ab">
    <w:name w:val="List Paragraph"/>
    <w:aliases w:val="EBRD List,Список уровня 2,название табл/рис,заголовок 1.1"/>
    <w:basedOn w:val="a"/>
    <w:link w:val="aa"/>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customStyle="1" w:styleId="a4">
    <w:name w:val="Без інтервалів Знак"/>
    <w:aliases w:val="ToR - tips and questions Знак"/>
    <w:link w:val="a3"/>
    <w:uiPriority w:val="1"/>
    <w:locked/>
    <w:rsid w:val="004818EF"/>
  </w:style>
  <w:style w:type="character" w:customStyle="1" w:styleId="uv3um">
    <w:name w:val="uv3um"/>
    <w:basedOn w:val="a0"/>
    <w:rsid w:val="006B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177431937">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522863460">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179543679">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398823864">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12280547">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2712</Words>
  <Characters>1547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cp:lastPrinted>2022-10-12T09:54:00Z</cp:lastPrinted>
  <dcterms:created xsi:type="dcterms:W3CDTF">2026-01-28T08:26:00Z</dcterms:created>
  <dcterms:modified xsi:type="dcterms:W3CDTF">2026-01-28T08:26:00Z</dcterms:modified>
</cp:coreProperties>
</file>